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ОСТ 54-3-59-92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Система качества перевозок и обслуживания пассажиров воздушным транспортом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Условия транспортировки грузов. Основные требования.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Отраслевой стандарт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Система качества перевозок и обслуживания пассажиров воздушным транспортом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УСЛОВИЯ ТРАНСПОРТИРОВКИ ГРУЗОВ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Основные требования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Департамент воздушного транспорта Министерства транспорта Российской Федерации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Москва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ПРЕДИСЛОВИЕ </w:t>
      </w:r>
      <w:bookmarkStart w:id="0" w:name="_GoBack"/>
      <w:bookmarkEnd w:id="0"/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1. </w:t>
      </w:r>
      <w:proofErr w:type="gramStart"/>
      <w:r w:rsidRPr="00286212">
        <w:rPr>
          <w:rStyle w:val="font1"/>
        </w:rPr>
        <w:t>РАЗРАБОТАН</w:t>
      </w:r>
      <w:proofErr w:type="gramEnd"/>
      <w:r w:rsidRPr="00286212">
        <w:rPr>
          <w:rStyle w:val="font1"/>
        </w:rPr>
        <w:t xml:space="preserve"> Государственным научно-исследовательским институтом гражданской авиации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ИСПОЛНИТЕЛИ: П.М. Зелинский (научный руководитель) Г.Е.. Лебедев (ответственный исполнитель).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2. </w:t>
      </w:r>
      <w:proofErr w:type="gramStart"/>
      <w:r w:rsidRPr="00286212">
        <w:rPr>
          <w:rStyle w:val="font1"/>
        </w:rPr>
        <w:t>УТВЕРЖДЕН</w:t>
      </w:r>
      <w:proofErr w:type="gramEnd"/>
      <w:r w:rsidRPr="00286212">
        <w:rPr>
          <w:rStyle w:val="font1"/>
        </w:rPr>
        <w:t xml:space="preserve"> Департаментом воздушного транспорта 12.11.92.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3 . Документ соответствует требованиям ГОСТ </w:t>
      </w:r>
      <w:proofErr w:type="gramStart"/>
      <w:r w:rsidRPr="00286212">
        <w:rPr>
          <w:rStyle w:val="font1"/>
        </w:rPr>
        <w:t>Р</w:t>
      </w:r>
      <w:proofErr w:type="gramEnd"/>
      <w:r w:rsidRPr="00286212">
        <w:rPr>
          <w:rStyle w:val="font1"/>
        </w:rPr>
        <w:t xml:space="preserve"> 1.5 "Государственная система стандартизации. Общие требования к построению, изложению, оформлению и содержанию стандарта". Терминология приведена в соответствии с рекомендациями Международной организации гражданской авиации (ИКАО) и Международной ассоциации </w:t>
      </w:r>
      <w:proofErr w:type="spellStart"/>
      <w:r w:rsidRPr="00286212">
        <w:rPr>
          <w:rStyle w:val="font1"/>
        </w:rPr>
        <w:t>в</w:t>
      </w:r>
      <w:proofErr w:type="gramStart"/>
      <w:r w:rsidRPr="00286212">
        <w:rPr>
          <w:rStyle w:val="font1"/>
        </w:rPr>
        <w:t>o</w:t>
      </w:r>
      <w:proofErr w:type="gramEnd"/>
      <w:r w:rsidRPr="00286212">
        <w:rPr>
          <w:rStyle w:val="font1"/>
        </w:rPr>
        <w:t>здушного</w:t>
      </w:r>
      <w:proofErr w:type="spellEnd"/>
      <w:r w:rsidRPr="00286212">
        <w:rPr>
          <w:rStyle w:val="font1"/>
        </w:rPr>
        <w:t xml:space="preserve"> транспорта (ИАТА). Основные положения увязаны с Законом Российской Федерации "О защите прав потребителей" и действующими нормативно-техническими документами ИКАО, ИАТА и Департамента воздушного транспорта.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4 . Введен впервые.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Дата введения 01-09-93.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Введение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Настоящий стандарт является одним из серии отраслевых стандартов "Система качества перевозок и обслуживания пассажиров воздушным транспортом".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Стандарт устанавливает единые требования для любых коммерческих структур, осуществляющих или участвующих в перевозке грузов на борту воздушных судов Российской Федерации (далее - РФ)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lastRenderedPageBreak/>
        <w:t xml:space="preserve">В стандарте содержатся требования, как </w:t>
      </w:r>
      <w:proofErr w:type="gramStart"/>
      <w:r w:rsidRPr="00286212">
        <w:rPr>
          <w:rStyle w:val="font1"/>
        </w:rPr>
        <w:t>обязательные к исполнению</w:t>
      </w:r>
      <w:proofErr w:type="gramEnd"/>
      <w:r w:rsidRPr="00286212">
        <w:rPr>
          <w:rStyle w:val="font1"/>
        </w:rPr>
        <w:t xml:space="preserve">, так и рекомендуемые, позволяющие исполнителю проявлять инициативу в обеспечении своей деятельности с наилучшими результатами.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Соблюдение требований стандарта должно стать одним из обязательных факторов, учитываемых при сертификации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 и при выдаче ему лицензии на транспортировку грузов воздушным транспортом, а также должно обеспечивать повышение безопасности перевозок и качества обслуживания грузовой клиентуры.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ОСТ 54-3-59-92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ОТРАСЛЕВОЙ СТАНДАРТ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Система качества перевозок и обслуживания пассажиров воздушным транспортом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УСЛОВИЯ ТРАНСПОРТИРОВКИ ГРУЗОВ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Основные требования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Дата введения 01.09.93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1. Область применения: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1.1. </w:t>
      </w:r>
      <w:proofErr w:type="gramStart"/>
      <w:r w:rsidRPr="00286212">
        <w:rPr>
          <w:rStyle w:val="font1"/>
        </w:rPr>
        <w:t xml:space="preserve">Настоящий стандарт устанавливает основные требования, определяющие условия транспортировки груза на борту воздушных судов (далее - ВС), выполняющих полеты из/в/над/через территорию РФ, а также на ВС, принадлежащих РФ, выполняющих полеты по международным воздушным линиям. </w:t>
      </w:r>
      <w:proofErr w:type="gramEnd"/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1.2. </w:t>
      </w:r>
      <w:proofErr w:type="gramStart"/>
      <w:r w:rsidRPr="00286212">
        <w:rPr>
          <w:rStyle w:val="font1"/>
        </w:rPr>
        <w:t xml:space="preserve">Требования настоящего стандарта распространяется на </w:t>
      </w:r>
      <w:proofErr w:type="spellStart"/>
      <w:r w:rsidRPr="00286212">
        <w:rPr>
          <w:rStyle w:val="font1"/>
        </w:rPr>
        <w:t>эксплуатантов</w:t>
      </w:r>
      <w:proofErr w:type="spellEnd"/>
      <w:r w:rsidRPr="00286212">
        <w:rPr>
          <w:rStyle w:val="font1"/>
        </w:rPr>
        <w:t xml:space="preserve"> и перевозчиков независимо от их юридического статуса, ведомственной принадлежности и форм собственности, в том числе государственные, муниципальные, акционерные или частные (входящие в концерн, ассоциацию, корпорацию или другое объединение), а также коммерческие структуры, зарегистрированные на территории России, осуществляющие или участвующие в перевозке грузов на борту ВС </w:t>
      </w:r>
      <w:proofErr w:type="gramEnd"/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1.3. Требования настоящего стандарта не распространяются на транспортировку воздушными судами грузов на внешней подвеске.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1.4. Транспортировка опасных грузов производится в соответствии (Док. 4 и 5 Приложения Б) и настоящим стандартом, если требования стандарта не противоречат этим документам.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1.5. Требования настоящего стандарта является обязательными за исключением раздела 11, который является рекомендательным и приобретает статус обязательного при включении его в нормативную документацию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/перевозчика или его вышестоящего органа, а также в условия контракта.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1.6. Обязательные требования стандарта должны учитываться при сертификации и выдачи лицензии </w:t>
      </w:r>
      <w:proofErr w:type="spellStart"/>
      <w:r w:rsidRPr="00286212">
        <w:rPr>
          <w:rStyle w:val="font1"/>
        </w:rPr>
        <w:t>эксплуатанту</w:t>
      </w:r>
      <w:proofErr w:type="spellEnd"/>
      <w:r w:rsidRPr="00286212">
        <w:rPr>
          <w:rStyle w:val="font1"/>
        </w:rPr>
        <w:t xml:space="preserve"> на выполнение грузовых воздушных перевозок.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2. Нормативные ссылки.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lastRenderedPageBreak/>
        <w:t xml:space="preserve">В настоящем стандарте использованы ссылки на нормативно-техническую документацию, приведенную в приложении Б.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3. Определения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В настоящем стандарте использованы следующие термины: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3.1 .</w:t>
      </w:r>
      <w:r w:rsidRPr="00286212">
        <w:rPr>
          <w:rStyle w:val="col5"/>
          <w:b/>
          <w:bCs/>
        </w:rPr>
        <w:t xml:space="preserve"> Авиагрузовая накладная</w:t>
      </w:r>
      <w:r w:rsidRPr="00286212">
        <w:rPr>
          <w:rStyle w:val="font1"/>
        </w:rPr>
        <w:t xml:space="preserve"> - документ, озаглавленный Авиагрузовая накладная, который составляется грузоотправителем или от его имени и который удостоверяет заключение договора между грузоотправителем и перевозчиком (перевозчиками) о перевозке груза по маршрутам перевозчика (перевозчиков).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3.2 . </w:t>
      </w:r>
      <w:r w:rsidRPr="00286212">
        <w:rPr>
          <w:rStyle w:val="col5"/>
          <w:b/>
          <w:bCs/>
        </w:rPr>
        <w:t>Груз</w:t>
      </w:r>
      <w:r w:rsidRPr="00286212">
        <w:rPr>
          <w:rStyle w:val="font1"/>
        </w:rPr>
        <w:t xml:space="preserve"> - любая собственность, перевозимая или подлежащая перевозке на ВС</w:t>
      </w:r>
      <w:proofErr w:type="gramStart"/>
      <w:r w:rsidRPr="00286212">
        <w:rPr>
          <w:rStyle w:val="font1"/>
        </w:rPr>
        <w:t xml:space="preserve"> ,</w:t>
      </w:r>
      <w:proofErr w:type="gramEnd"/>
      <w:r w:rsidRPr="00286212">
        <w:rPr>
          <w:rStyle w:val="font1"/>
        </w:rPr>
        <w:t xml:space="preserve"> за исключением почты и другого имущества, перевозимых в соответствии с положениями Международной почтовой конвенции, а также багаж и собственность перевозчика при условии, что багаж перевозится по грузовой накладной.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3.3 .</w:t>
      </w:r>
      <w:r w:rsidRPr="00286212">
        <w:rPr>
          <w:rStyle w:val="col5"/>
          <w:b/>
          <w:bCs/>
        </w:rPr>
        <w:t xml:space="preserve"> Грузовая отправка</w:t>
      </w:r>
      <w:r w:rsidRPr="00286212">
        <w:rPr>
          <w:rStyle w:val="font1"/>
        </w:rPr>
        <w:t xml:space="preserve"> - одно или несколько грузовых мест, принятых перевозчиком/</w:t>
      </w:r>
      <w:proofErr w:type="spellStart"/>
      <w:r w:rsidRPr="00286212">
        <w:rPr>
          <w:rStyle w:val="font1"/>
        </w:rPr>
        <w:t>эксплуатантом</w:t>
      </w:r>
      <w:proofErr w:type="spellEnd"/>
      <w:r w:rsidRPr="00286212">
        <w:rPr>
          <w:rStyle w:val="font1"/>
        </w:rPr>
        <w:t xml:space="preserve"> от одного грузоотправителя, одновременно и в один адрес, включенные в одну партию и следующие по одной авиагрузовой накладной одному грузополучателю и в один пункт назначения.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3.4. </w:t>
      </w:r>
      <w:r w:rsidRPr="00286212">
        <w:rPr>
          <w:rStyle w:val="col5"/>
          <w:b/>
          <w:bCs/>
        </w:rPr>
        <w:t>Грузовое место</w:t>
      </w:r>
      <w:r w:rsidRPr="00286212">
        <w:rPr>
          <w:rStyle w:val="font1"/>
        </w:rPr>
        <w:t xml:space="preserve"> - конечный продукт операции по упаковыванию груза, состоящий из упаковочного комплекта и содержимого.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3.5.</w:t>
      </w:r>
      <w:r w:rsidRPr="00286212">
        <w:rPr>
          <w:rStyle w:val="col5"/>
          <w:b/>
          <w:bCs/>
        </w:rPr>
        <w:t xml:space="preserve"> Грузовой отсек</w:t>
      </w:r>
      <w:r w:rsidRPr="00286212">
        <w:rPr>
          <w:rStyle w:val="font1"/>
        </w:rPr>
        <w:t xml:space="preserve"> - грузовая кабина, грузовое или </w:t>
      </w:r>
      <w:proofErr w:type="spellStart"/>
      <w:r w:rsidRPr="00286212">
        <w:rPr>
          <w:rStyle w:val="font1"/>
        </w:rPr>
        <w:t>багажно</w:t>
      </w:r>
      <w:proofErr w:type="spellEnd"/>
      <w:r w:rsidRPr="00286212">
        <w:rPr>
          <w:rStyle w:val="font1"/>
        </w:rPr>
        <w:t>-грузовое помещение ВС, расположенное в фюзеляже, предназначенное для размещения багажа, почты или груза.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3.6. </w:t>
      </w:r>
      <w:r w:rsidRPr="00286212">
        <w:rPr>
          <w:rStyle w:val="col5"/>
          <w:b/>
          <w:bCs/>
        </w:rPr>
        <w:t xml:space="preserve">Грузоотправитель </w:t>
      </w:r>
      <w:r w:rsidRPr="00286212">
        <w:rPr>
          <w:rStyle w:val="font1"/>
        </w:rPr>
        <w:t>- лицо, указанное в авиагрузовой накладной или в грузовом документе в качестве стороны, заключившей с перевозчиком договор перевозки груза.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3.7. </w:t>
      </w:r>
      <w:r w:rsidRPr="00286212">
        <w:rPr>
          <w:rStyle w:val="col5"/>
          <w:b/>
          <w:bCs/>
        </w:rPr>
        <w:t>Грузополучатель</w:t>
      </w:r>
      <w:r w:rsidRPr="00286212">
        <w:rPr>
          <w:rStyle w:val="font1"/>
        </w:rPr>
        <w:t xml:space="preserve"> - лицо, указанное в авиагрузовой накладной или грузовом документе в качества стороны, которой перевозчик должен доставить груз.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3.8. </w:t>
      </w:r>
      <w:r w:rsidRPr="00286212">
        <w:rPr>
          <w:rStyle w:val="col5"/>
          <w:b/>
          <w:bCs/>
        </w:rPr>
        <w:t>Опасные груз</w:t>
      </w:r>
      <w:proofErr w:type="gramStart"/>
      <w:r w:rsidRPr="00286212">
        <w:rPr>
          <w:rStyle w:val="col5"/>
          <w:b/>
          <w:bCs/>
        </w:rPr>
        <w:t>ы</w:t>
      </w:r>
      <w:r w:rsidRPr="00286212">
        <w:rPr>
          <w:rStyle w:val="font1"/>
        </w:rPr>
        <w:t>-</w:t>
      </w:r>
      <w:proofErr w:type="gramEnd"/>
      <w:r w:rsidRPr="00286212">
        <w:rPr>
          <w:rStyle w:val="font1"/>
        </w:rPr>
        <w:t xml:space="preserve"> изделия или вещества, которые при перевозка по воздуху способны создавать значительную угрозу для здоровья, безопасности полета или имущества.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3.9. </w:t>
      </w:r>
      <w:r w:rsidRPr="00286212">
        <w:rPr>
          <w:rStyle w:val="col5"/>
          <w:b/>
          <w:bCs/>
        </w:rPr>
        <w:t>Перевозка</w:t>
      </w:r>
      <w:r w:rsidRPr="00286212">
        <w:rPr>
          <w:rStyle w:val="font1"/>
        </w:rPr>
        <w:t xml:space="preserve"> - перевозка пассажиров, и/или багажа, и/или груза по воздуху, безвозмездно или за плату.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3.10. </w:t>
      </w:r>
      <w:r w:rsidRPr="00286212">
        <w:rPr>
          <w:rStyle w:val="col5"/>
          <w:b/>
          <w:bCs/>
        </w:rPr>
        <w:t>Перевозчик</w:t>
      </w:r>
      <w:r w:rsidRPr="00286212">
        <w:rPr>
          <w:rStyle w:val="font1"/>
        </w:rPr>
        <w:t xml:space="preserve"> - авиаперевозчик, выдающий билет, авиагрузовую накладную или грузовой документ, и все другие авиаперевозчики, которые осуществляют или обязуются осуществить перевозку пассажиров, багажа или груза, либо предоставить какое-либо другое обслуживание, связанное с воздушной перевозкой.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3.11. </w:t>
      </w:r>
      <w:r w:rsidRPr="00286212">
        <w:rPr>
          <w:rStyle w:val="col5"/>
          <w:b/>
          <w:bCs/>
        </w:rPr>
        <w:t xml:space="preserve">Средство пакетирования </w:t>
      </w:r>
      <w:r w:rsidRPr="00286212">
        <w:rPr>
          <w:rStyle w:val="font1"/>
        </w:rPr>
        <w:t>- любой тип грузового контейнера, авиационного поддона с сеткой или авиационного поддона с сеткой или авиационного поддона под защитным колпаком. 3.12. Транспортировка - эквивалент термина ПЕРЕВОЗКА.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lastRenderedPageBreak/>
        <w:t xml:space="preserve">3.13. </w:t>
      </w:r>
      <w:r w:rsidRPr="00286212">
        <w:rPr>
          <w:rStyle w:val="col5"/>
          <w:b/>
          <w:bCs/>
        </w:rPr>
        <w:t>Упаковочный комплект</w:t>
      </w:r>
      <w:r w:rsidRPr="00286212">
        <w:rPr>
          <w:rStyle w:val="font1"/>
        </w:rPr>
        <w:t xml:space="preserve"> - емкость или любые компоненты или материалы, которые необходимы для обеспечения функций емкости по удержанию содержимого и для соответствия минимальным требованиям по упаковыванию для воздушной перевозки.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3.14.</w:t>
      </w:r>
      <w:r w:rsidRPr="00286212">
        <w:rPr>
          <w:rStyle w:val="col5"/>
          <w:b/>
          <w:bCs/>
        </w:rPr>
        <w:t xml:space="preserve"> </w:t>
      </w:r>
      <w:proofErr w:type="spellStart"/>
      <w:r w:rsidRPr="00286212">
        <w:rPr>
          <w:rStyle w:val="col5"/>
          <w:b/>
          <w:bCs/>
        </w:rPr>
        <w:t>Эксплуатант</w:t>
      </w:r>
      <w:proofErr w:type="spellEnd"/>
      <w:r w:rsidRPr="00286212">
        <w:rPr>
          <w:rStyle w:val="font1"/>
        </w:rPr>
        <w:t xml:space="preserve"> - лицо, организация или предприятие, занимающиеся эксплуатацией ВС или предлагающие услуги в этой области.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4. Общие положения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4.1. Всякая транспортировка груза, регламентируемая настоящим стандартом, выполняется с учетом норм и правил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, действующих на дату выдачи перевозчиком авиагрузовой накладной или грузового документа. В случае расхождения между настоящими требованиями и нормами, правилами, установленными </w:t>
      </w:r>
      <w:proofErr w:type="spellStart"/>
      <w:r w:rsidRPr="00286212">
        <w:rPr>
          <w:rStyle w:val="font1"/>
        </w:rPr>
        <w:t>эксплуатантом</w:t>
      </w:r>
      <w:proofErr w:type="spellEnd"/>
      <w:r w:rsidRPr="00286212">
        <w:rPr>
          <w:rStyle w:val="font1"/>
        </w:rPr>
        <w:t xml:space="preserve">, превалируют настоящие требования.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4.2. Устанавливается, что деятельность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/перевозчика и любого его представителя должна мотивироваться и направляться на обеспечение безопасности полета, безопасности для окружающей среды, соблюдение интересов грузоотправителя/грузополучателя и всякое отклонение от требований настоящего стандарта может иметь отрицательные последствия.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4.3 . </w:t>
      </w:r>
      <w:proofErr w:type="spellStart"/>
      <w:r w:rsidRPr="00286212">
        <w:rPr>
          <w:rStyle w:val="font1"/>
        </w:rPr>
        <w:t>Эксплуатант</w:t>
      </w:r>
      <w:proofErr w:type="spellEnd"/>
      <w:r w:rsidRPr="00286212">
        <w:rPr>
          <w:rStyle w:val="font1"/>
        </w:rPr>
        <w:t xml:space="preserve"> </w:t>
      </w:r>
      <w:proofErr w:type="gramStart"/>
      <w:r w:rsidRPr="00286212">
        <w:rPr>
          <w:rStyle w:val="font1"/>
        </w:rPr>
        <w:t>обязан</w:t>
      </w:r>
      <w:proofErr w:type="gramEnd"/>
      <w:r w:rsidRPr="00286212">
        <w:rPr>
          <w:rStyle w:val="font1"/>
        </w:rPr>
        <w:t xml:space="preserve"> обеспечить транспортировку груза на борту ВС в соответствии с действующей нормативно-технической документацией, условиями договора и информацией о перевозимом грузе, предоставленной грузоотправителем.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4.4. Перевозчик, занимающий доминирующее положение на рынке перевозок, обязан заключать с грузоотправителем договор на транспортировку груза, за исключением случаев, когда его действия выходят за рамки уставной деятельности, производственных возможностей или не могут обеспечить безопасность перевозки.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4.5. Грузоотправитель обязан принять все меры, чтобы груз, предъявляемый к воздушной перевозке, при его хранении и транспортировки был безопасен для жизни, здоровья, окружающей среды, а также не мог причинить вред имуществу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 или какого-либо третьего лица.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4.6. Перевозчик/</w:t>
      </w:r>
      <w:proofErr w:type="spellStart"/>
      <w:r w:rsidRPr="00286212">
        <w:rPr>
          <w:rStyle w:val="font1"/>
        </w:rPr>
        <w:t>эксплуатант</w:t>
      </w:r>
      <w:proofErr w:type="spellEnd"/>
      <w:r w:rsidRPr="00286212">
        <w:rPr>
          <w:rStyle w:val="font1"/>
        </w:rPr>
        <w:t xml:space="preserve"> обязан предоставлять грузоотправителю/грузополучателю необходимую и достоверную информацию о правилах, условиях транспортирования груза.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4.7. Оформление всей документации, связанной с транспортированием груза, а равно нанесение транспортной маркировки должно производиться на русском языке. Допускается дублирование транспортной маркировки на национальном языке, а при международных перевозках - нанесение транспортной маркировки и оформление документации на одном из иностранных языков.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5. Обязанности грузоотправителя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5.1. Грузоотправитель должен выполнять все применяемые законы, обычаи и государственные правила любой страны, </w:t>
      </w:r>
      <w:proofErr w:type="gramStart"/>
      <w:r w:rsidRPr="00286212">
        <w:rPr>
          <w:rStyle w:val="font1"/>
        </w:rPr>
        <w:t>в</w:t>
      </w:r>
      <w:proofErr w:type="gramEnd"/>
      <w:r w:rsidRPr="00286212">
        <w:rPr>
          <w:rStyle w:val="font1"/>
        </w:rPr>
        <w:t>/</w:t>
      </w:r>
      <w:proofErr w:type="gramStart"/>
      <w:r w:rsidRPr="00286212">
        <w:rPr>
          <w:rStyle w:val="font1"/>
        </w:rPr>
        <w:t>из</w:t>
      </w:r>
      <w:proofErr w:type="gramEnd"/>
      <w:r w:rsidRPr="00286212">
        <w:rPr>
          <w:rStyle w:val="font1"/>
        </w:rPr>
        <w:t xml:space="preserve">/черев/над которой перевозится груз, включая те, что касаются упаковки, перевозки и передачи груза. Грузоотправитель должен представлять вместе с грузовой отправкой </w:t>
      </w:r>
      <w:proofErr w:type="gramStart"/>
      <w:r w:rsidRPr="00286212">
        <w:rPr>
          <w:rStyle w:val="font1"/>
        </w:rPr>
        <w:t>такую</w:t>
      </w:r>
      <w:proofErr w:type="gramEnd"/>
      <w:r w:rsidRPr="00286212">
        <w:rPr>
          <w:rStyle w:val="font1"/>
        </w:rPr>
        <w:t xml:space="preserve"> информации и такие документы, которые могут оказаться необходимыми для соблюдения этих законов и правил.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lastRenderedPageBreak/>
        <w:t xml:space="preserve">5.2. Перед тем как предложить какую-либо грузовую отправку для перевозки по воздуху грузоотправитель должен убедиться, что: а) груз не содержит изделий и веществ, запрещенных к транспортировка по воздуху; б) груз должным </w:t>
      </w:r>
      <w:proofErr w:type="spellStart"/>
      <w:r w:rsidRPr="00286212">
        <w:rPr>
          <w:rStyle w:val="font1"/>
        </w:rPr>
        <w:t>oбразом</w:t>
      </w:r>
      <w:proofErr w:type="spellEnd"/>
      <w:r w:rsidRPr="00286212">
        <w:rPr>
          <w:rStyle w:val="font1"/>
        </w:rPr>
        <w:t xml:space="preserve"> скомплектован, упакован и снабжен транспортной и специальной маркировками; в</w:t>
      </w:r>
      <w:proofErr w:type="gramStart"/>
      <w:r w:rsidRPr="00286212">
        <w:rPr>
          <w:rStyle w:val="font1"/>
        </w:rPr>
        <w:t xml:space="preserve"> )</w:t>
      </w:r>
      <w:proofErr w:type="gramEnd"/>
      <w:r w:rsidRPr="00286212">
        <w:rPr>
          <w:rStyle w:val="font1"/>
        </w:rPr>
        <w:t xml:space="preserve"> на каждом грузовом месте указаны реквизиты грузоотправителя и грузополучателя; г) документы на перевозку оформлены надлежащим образом; д) если грузовое место или внешняя упаковка используются повторно, удалены все ненужные знаки транспортной и специальной маркировки.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5.3. Грузоотправитель несет ответственность за груз, надлежащую и пригодную для воздушной перевозки его упаковку, с тем, чтобы он мог безопасно транспортироваться, не создавая опасности для лиц, окружающей среды и имущества на борту ВС.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5.4. Если для безопасного хранения и транспортировки груза, не относящегося к опасным грузам, необходимо соблюдение специальных правил, грузоотправитель обязан разработать такие правила и согласовать их с </w:t>
      </w:r>
      <w:proofErr w:type="spellStart"/>
      <w:r w:rsidRPr="00286212">
        <w:rPr>
          <w:rStyle w:val="font1"/>
        </w:rPr>
        <w:t>эксплуатантом</w:t>
      </w:r>
      <w:proofErr w:type="spellEnd"/>
      <w:r w:rsidRPr="00286212">
        <w:rPr>
          <w:rStyle w:val="font1"/>
        </w:rPr>
        <w:t xml:space="preserve">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5.5. Перевозчик/</w:t>
      </w:r>
      <w:proofErr w:type="spellStart"/>
      <w:r w:rsidRPr="00286212">
        <w:rPr>
          <w:rStyle w:val="font1"/>
        </w:rPr>
        <w:t>эксплуатант</w:t>
      </w:r>
      <w:proofErr w:type="spellEnd"/>
      <w:r w:rsidRPr="00286212">
        <w:rPr>
          <w:rStyle w:val="font1"/>
        </w:rPr>
        <w:t xml:space="preserve"> оставляет за собой право осматривать упаковку и содержание любых грузовых отправок, на соответствие установленным требованиям, и выяснять правильность или достаточность информации/документов, касающихся любой грузовой отправки, а также принятия окончательного решения о возможности транспортировки груза на борту ВС.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6. Требования к грузу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6.1. К воздушной перевозке принимаются грузы, характер упаковки и свойства которых позволяют осуществлять их безопасную транспортировку при условии длительного воздействия: - температуры от -60</w:t>
      </w:r>
      <w:proofErr w:type="gramStart"/>
      <w:r w:rsidRPr="00286212">
        <w:rPr>
          <w:rStyle w:val="font1"/>
        </w:rPr>
        <w:t xml:space="preserve"> С</w:t>
      </w:r>
      <w:proofErr w:type="gramEnd"/>
      <w:r w:rsidRPr="00286212">
        <w:rPr>
          <w:rStyle w:val="font1"/>
        </w:rPr>
        <w:t xml:space="preserve"> до +60 С; - пониженного до 193 ГП (145 мм </w:t>
      </w:r>
      <w:proofErr w:type="spellStart"/>
      <w:r w:rsidRPr="00286212">
        <w:rPr>
          <w:rStyle w:val="font1"/>
        </w:rPr>
        <w:t>рт.ст</w:t>
      </w:r>
      <w:proofErr w:type="spellEnd"/>
      <w:r w:rsidRPr="00286212">
        <w:rPr>
          <w:rStyle w:val="font1"/>
        </w:rPr>
        <w:t xml:space="preserve">.) давления; - вибрации с амплитудой в диапазоне от 5 мм на частоте 7 Гц (что соответствует ускорению 1g) до 0,05 мм на частоте 200 Гц (что соответствует ускорению в 8g); - эксплуатационных перегрузок в соответствия со значениями, приведенными в таблице 1.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6.2. </w:t>
      </w:r>
      <w:proofErr w:type="gramStart"/>
      <w:r w:rsidRPr="00286212">
        <w:rPr>
          <w:rStyle w:val="font1"/>
        </w:rPr>
        <w:t xml:space="preserve">Если в состав грузовой отправки включены предметы/вещества, относящееся к опасный грузам, то они подлежат изъятию из грузовой отправки и должны перевозиться отдельно в соответствии с правилами, установленными (Док 4, 5 приложения Б). </w:t>
      </w:r>
      <w:proofErr w:type="gramEnd"/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Таблица 1 - Значения эксплуатационных перегрузок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872"/>
        <w:gridCol w:w="894"/>
        <w:gridCol w:w="733"/>
        <w:gridCol w:w="745"/>
      </w:tblGrid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Значение перегрузки, при ее направлении</w:t>
            </w:r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вбок</w:t>
            </w:r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1.0g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1.0g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1.0g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3.0g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1.0g</w:t>
            </w:r>
          </w:p>
        </w:tc>
      </w:tr>
    </w:tbl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6.3. Каждое грузовое место должно быть разборчиво и надежно промаркировано грузоотправителем, с указанием того же наименования и адресов, которые указаны в авиагрузовой накладной или грузовом документе.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6.4. Маркировка и упаковка груза должны соответствовать требованиям, изложенным в (Док.6 Приложение Б). Все маркировочные знаки должны наноситься на упаковочный комплект таким образом, чтобы ни одна часть упаковочного комплекта, </w:t>
      </w:r>
      <w:r w:rsidRPr="00286212">
        <w:rPr>
          <w:rStyle w:val="font1"/>
        </w:rPr>
        <w:lastRenderedPageBreak/>
        <w:t xml:space="preserve">дополнение к нему или другие маркировочные знаки не и ее затеняли их, a также сохранялись на все время транспортировки.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6.5. Груз, загрузка которого требует применение бортовых средств </w:t>
      </w:r>
      <w:proofErr w:type="gramStart"/>
      <w:r w:rsidRPr="00286212">
        <w:rPr>
          <w:rStyle w:val="font1"/>
        </w:rPr>
        <w:t>механизации</w:t>
      </w:r>
      <w:proofErr w:type="gramEnd"/>
      <w:r w:rsidRPr="00286212">
        <w:rPr>
          <w:rStyle w:val="font1"/>
        </w:rPr>
        <w:t xml:space="preserve"> и масса которого не превышает их грузоподъемность, должен иметь такелажные узлы для их присоединения.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6.6. Груз, масса которого превышает грузоподъемность бортовых средств механизации или их применение не обеспечивает правильную его загрузку, должен быть обеспечен грузоотправителем специальным загрузочным оборудованием, разработанным предприятием-разработчиком груза и согласованный с </w:t>
      </w:r>
      <w:proofErr w:type="spellStart"/>
      <w:r w:rsidRPr="00286212">
        <w:rPr>
          <w:rStyle w:val="font1"/>
        </w:rPr>
        <w:t>эксплуатантом</w:t>
      </w:r>
      <w:proofErr w:type="spellEnd"/>
      <w:r w:rsidRPr="00286212">
        <w:rPr>
          <w:rStyle w:val="font1"/>
        </w:rPr>
        <w:t xml:space="preserve"> или полномочным органом государства.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6.7. Груз в мелких упаковочных комплектах должен быть предварительно скомплектован в средства пакетирования до габаритов и массы, не превышающих допустимые значения для соответствующих отсеков. Допускается мелкие партии груза перевозить россыпью, размещая равномерно по грузовому отсеку или его части.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6.8. На технике, перевозимой в грузовых отсеках в качестве груза, должно быть обеспечено: - выключение </w:t>
      </w:r>
      <w:proofErr w:type="spellStart"/>
      <w:r w:rsidRPr="00286212">
        <w:rPr>
          <w:rStyle w:val="font1"/>
        </w:rPr>
        <w:t>подрессоривания</w:t>
      </w:r>
      <w:proofErr w:type="spellEnd"/>
      <w:r w:rsidRPr="00286212">
        <w:rPr>
          <w:rStyle w:val="font1"/>
        </w:rPr>
        <w:t xml:space="preserve"> (для техники, имеющей </w:t>
      </w:r>
      <w:proofErr w:type="spellStart"/>
      <w:r w:rsidRPr="00286212">
        <w:rPr>
          <w:rStyle w:val="font1"/>
        </w:rPr>
        <w:t>подрессоривание</w:t>
      </w:r>
      <w:proofErr w:type="spellEnd"/>
      <w:r w:rsidRPr="00286212">
        <w:rPr>
          <w:rStyle w:val="font1"/>
        </w:rPr>
        <w:t xml:space="preserve">); - исключение самопроизвольного выпадения или ослабления швартовки; - исключение возможности </w:t>
      </w:r>
      <w:proofErr w:type="spellStart"/>
      <w:r w:rsidRPr="00286212">
        <w:rPr>
          <w:rStyle w:val="font1"/>
        </w:rPr>
        <w:t>подтекания</w:t>
      </w:r>
      <w:proofErr w:type="spellEnd"/>
      <w:r w:rsidRPr="00286212">
        <w:rPr>
          <w:rStyle w:val="font1"/>
        </w:rPr>
        <w:t xml:space="preserve"> из топливных и жидкостных систем на всех режимах полета; - исключение возможности короткого замыкания, искрения, самовольного срабатывания и т.п. в </w:t>
      </w:r>
      <w:proofErr w:type="spellStart"/>
      <w:r w:rsidRPr="00286212">
        <w:rPr>
          <w:rStyle w:val="font1"/>
        </w:rPr>
        <w:t>электросистемах</w:t>
      </w:r>
      <w:proofErr w:type="spellEnd"/>
      <w:r w:rsidRPr="00286212">
        <w:rPr>
          <w:rStyle w:val="font1"/>
        </w:rPr>
        <w:t xml:space="preserve">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6. 9. Тяжеловесные, длинномерные грузы должны перевозиться </w:t>
      </w:r>
      <w:proofErr w:type="spellStart"/>
      <w:r w:rsidRPr="00286212">
        <w:rPr>
          <w:rStyle w:val="font1"/>
        </w:rPr>
        <w:t>всоответствии</w:t>
      </w:r>
      <w:proofErr w:type="spellEnd"/>
      <w:r w:rsidRPr="00286212">
        <w:rPr>
          <w:rStyle w:val="font1"/>
        </w:rPr>
        <w:t xml:space="preserve"> с разделом 2.9 (Док.6 Приложение Б).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6.10 . Средства пакетирования должны соответствовать требованиям действующих стандартов или сертифицированы полномочным органом государства для воздушной транспортировки груза.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7. Грузовые отсеки воздушных судов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7.1. Грузовые отсеки, предназначенные для транспортировки груза, должны быть оснащены соответствующим грузовым оборудованием, обеспечивающим перемещени</w:t>
      </w:r>
      <w:proofErr w:type="gramStart"/>
      <w:r w:rsidRPr="00286212">
        <w:rPr>
          <w:rStyle w:val="font1"/>
        </w:rPr>
        <w:t>е(</w:t>
      </w:r>
      <w:proofErr w:type="gramEnd"/>
      <w:r w:rsidRPr="00286212">
        <w:rPr>
          <w:rStyle w:val="font1"/>
        </w:rPr>
        <w:t xml:space="preserve">при загрузке/выгрузке), размещение и крепление (швартовку) груза, как в средствах пакетирования, так и россыпью.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7.2: Грузовые отсеки ВС классифицируются (приложение А) в соответствии, с (Док.7 Приложение Б) и должны иметь защиту от пожара не ниже требований 7.5.1. - 7.5.3 (Док. 8 Приложение Б).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7.3 . Грузовые отсеки, предназначенные для транспортировки груза в средствах пакетирования, должны быть оборудованы системой бортовой механизации.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7.4. Элементы конструкции грузовых отсеков, узлы и средства крепления (швартовки) груза должны отвечать требованиям 4.3.1.1 (Док. 8 Приложение Б).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7.5. Грузовое оборудование, устанавливаемое в грузовых отсеках, должно быть изготовлено в производственных условиях и сертифицировано полномочным органом государства, как удовлетворяющее требованиям норм летной годности.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lastRenderedPageBreak/>
        <w:t xml:space="preserve">7.5.1. Ответственность за сертификацию грузового оборудования по нормам летной годности несет изготовитель.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7.6. Для предохранения груза от перемещений (продольных и поперечных), защиты загрузочных люков и перегородок в грузовых отсеках должны быть предусмотрены швартовочные и/или защитные сетки, барьеры, швартовочные ремни, цепи и т.п.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7.8 . Грузовые отсеки должны быть полностью укомплектованы оборудованием, обеспечивающим размещение и крепление груза, исходя из вариантов загрузки рейсов в прямом и обратном направлениях, а также противопожарным и аварийно-спасательным оборудованием независимо от варианта загрузки. При необходимости, по требованию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, грузовые отсеки должны доукомплектовываться грузоотправителем дополнительным противопожарным и аварийно-спасательным оборудованием.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8. Размещение и крепление груза на борту ВС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8.1. Перевозка груза на борту ВС должна осуществляться только в грузовых отсеках.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8.1.1. Допускается, в виде исключения, перевозка груза в мягкой упаковке: а) при неполной пассажирской загрузке - в специальных мягких контейнерах, размещаемых на свободных рядах кресел в пассажирских салонах; б) на ВС с грузовыми отсеками ограниченных размеров на свободных креслах пассажирских салонов, накрытых рабочими чехлами. При этом груз: - должен быть надежно закреплен таким образом, чтобы исключить его смещение в полете; - не должен занимать кресла, расположенные у аварийных люков.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8.2. </w:t>
      </w:r>
      <w:proofErr w:type="spellStart"/>
      <w:r w:rsidRPr="00286212">
        <w:rPr>
          <w:rStyle w:val="font1"/>
        </w:rPr>
        <w:t>Эксплуатант</w:t>
      </w:r>
      <w:proofErr w:type="spellEnd"/>
      <w:r w:rsidRPr="00286212">
        <w:rPr>
          <w:rStyle w:val="font1"/>
        </w:rPr>
        <w:t xml:space="preserve"> обязан обеспечить, чтобы грузовое место или внешняя упаковка груза не грузились на ВС или средство пакетирования, если непосредственно перед погрузкой не проведена его проверка, устанавливающая отсутствие явных признаков утечки/просыпки или повреждения.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8.3. Общая масса груза (брутто), размещаемая в грузовых отсеках, должна определяться с учетом полезной нагрузки и центровки ВС и не должна превышать предельно допустимых значений каждого грузового отсека, исходя из его объема и габаритов.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8.4. Грузы крупногабаритных размеров в </w:t>
      </w:r>
      <w:proofErr w:type="spellStart"/>
      <w:r w:rsidRPr="00286212">
        <w:rPr>
          <w:rStyle w:val="font1"/>
        </w:rPr>
        <w:t>спакетированном</w:t>
      </w:r>
      <w:proofErr w:type="spellEnd"/>
      <w:r w:rsidRPr="00286212">
        <w:rPr>
          <w:rStyle w:val="font1"/>
        </w:rPr>
        <w:t xml:space="preserve"> виде, со средствами их транспортировки или в отдельных упаковочных комплектах, должны вписываться в размеры грузовых отсеков </w:t>
      </w:r>
      <w:proofErr w:type="gramStart"/>
      <w:r w:rsidRPr="00286212">
        <w:rPr>
          <w:rStyle w:val="font1"/>
        </w:rPr>
        <w:t>о</w:t>
      </w:r>
      <w:proofErr w:type="gramEnd"/>
      <w:r w:rsidRPr="00286212">
        <w:rPr>
          <w:rStyle w:val="font1"/>
        </w:rPr>
        <w:t xml:space="preserve"> учетом необходимых зазоров между грузом и элементами грузовых отсеков.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8.5. Погрузка и размещение, </w:t>
      </w:r>
      <w:proofErr w:type="spellStart"/>
      <w:r w:rsidRPr="00286212">
        <w:rPr>
          <w:rStyle w:val="font1"/>
        </w:rPr>
        <w:t>тяжеловестных</w:t>
      </w:r>
      <w:proofErr w:type="spellEnd"/>
      <w:r w:rsidRPr="00286212">
        <w:rPr>
          <w:rStyle w:val="font1"/>
        </w:rPr>
        <w:t xml:space="preserve"> грузов с малой площадью опоры и сосредоточенной местной нагрузкой, превышающей </w:t>
      </w:r>
      <w:proofErr w:type="gramStart"/>
      <w:r w:rsidRPr="00286212">
        <w:rPr>
          <w:rStyle w:val="font1"/>
        </w:rPr>
        <w:t>допустимую</w:t>
      </w:r>
      <w:proofErr w:type="gramEnd"/>
      <w:r w:rsidRPr="00286212">
        <w:rPr>
          <w:rStyle w:val="font1"/>
        </w:rPr>
        <w:t xml:space="preserve"> на пол грузового отсека допускается, с разрешения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, только с применением распределителей нагрузки.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8.5.1. При необходимости, по требованию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, распределители нагрузки и дополнительные крепления предоставляет грузоотправитель.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8.6. </w:t>
      </w:r>
      <w:proofErr w:type="gramStart"/>
      <w:r w:rsidRPr="00286212">
        <w:rPr>
          <w:rStyle w:val="font1"/>
        </w:rPr>
        <w:t xml:space="preserve">Грузы, относящиеся к опасных грузам, могут перевозиться на ВС только в грузовых отсеках в соответствии с таблицей 2 и не должны размещаться в </w:t>
      </w:r>
      <w:r w:rsidRPr="00286212">
        <w:rPr>
          <w:rStyle w:val="font1"/>
        </w:rPr>
        <w:lastRenderedPageBreak/>
        <w:t xml:space="preserve">непосредственной близости от источника тепла, </w:t>
      </w:r>
      <w:proofErr w:type="spellStart"/>
      <w:r w:rsidRPr="00286212">
        <w:rPr>
          <w:rStyle w:val="font1"/>
        </w:rPr>
        <w:t>элэктропроводки</w:t>
      </w:r>
      <w:proofErr w:type="spellEnd"/>
      <w:r w:rsidRPr="00286212">
        <w:rPr>
          <w:rStyle w:val="font1"/>
        </w:rPr>
        <w:t xml:space="preserve"> или </w:t>
      </w:r>
      <w:proofErr w:type="spellStart"/>
      <w:r w:rsidRPr="00286212">
        <w:rPr>
          <w:rStyle w:val="font1"/>
        </w:rPr>
        <w:t>эдектрооборудования</w:t>
      </w:r>
      <w:proofErr w:type="spellEnd"/>
      <w:r w:rsidRPr="00286212">
        <w:rPr>
          <w:rStyle w:val="font1"/>
        </w:rPr>
        <w:t xml:space="preserve">. </w:t>
      </w:r>
      <w:proofErr w:type="gramEnd"/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8.7 . Порядок загрузки грузовых отсеков должен соответствовать следующий правилам: - средства пакетирования с грузом, загружаемая техника должны размещаться в соответствии со схемами загрузки и/или исходя из условия обеспечения необходимой центровки; - груз россыпью должен распределяться в грузовом отсеке или его части равномерно, чтобы общий центр тяжести находился посредине отсека/его части; - вначале должен загружаться груз, затем почта и, в последнюю очередь багаж; - группировать в отсеках грузовые отправки, по возможности, по пунктам назначения.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8.8. </w:t>
      </w:r>
      <w:proofErr w:type="gramStart"/>
      <w:r w:rsidRPr="00286212">
        <w:rPr>
          <w:rStyle w:val="font1"/>
        </w:rPr>
        <w:t>При</w:t>
      </w:r>
      <w:proofErr w:type="gramEnd"/>
      <w:r w:rsidRPr="00286212">
        <w:rPr>
          <w:rStyle w:val="font1"/>
        </w:rPr>
        <w:t xml:space="preserve"> </w:t>
      </w:r>
      <w:proofErr w:type="gramStart"/>
      <w:r w:rsidRPr="00286212">
        <w:rPr>
          <w:rStyle w:val="font1"/>
        </w:rPr>
        <w:t>швартовка</w:t>
      </w:r>
      <w:proofErr w:type="gramEnd"/>
      <w:r w:rsidRPr="00286212">
        <w:rPr>
          <w:rStyle w:val="font1"/>
        </w:rPr>
        <w:t xml:space="preserve"> груза должно быть обеспечено: - расположение швартовочных узлов на грузе возможно ближе к горизонтальной плоскости, </w:t>
      </w:r>
      <w:proofErr w:type="spellStart"/>
      <w:r w:rsidRPr="00286212">
        <w:rPr>
          <w:rStyle w:val="font1"/>
        </w:rPr>
        <w:t>лроходящей</w:t>
      </w:r>
      <w:proofErr w:type="spellEnd"/>
      <w:r w:rsidRPr="00286212">
        <w:rPr>
          <w:rStyle w:val="font1"/>
        </w:rPr>
        <w:t xml:space="preserve"> через центр тяжести груза, симметрично относительно продольной и поперечной осей, с удобным подходом к ним; - наличие </w:t>
      </w:r>
      <w:proofErr w:type="spellStart"/>
      <w:r w:rsidRPr="00286212">
        <w:rPr>
          <w:rStyle w:val="font1"/>
        </w:rPr>
        <w:t>скругления</w:t>
      </w:r>
      <w:proofErr w:type="spellEnd"/>
      <w:r w:rsidRPr="00286212">
        <w:rPr>
          <w:rStyle w:val="font1"/>
        </w:rPr>
        <w:t xml:space="preserve"> охватывающих поверхностей швартовочных узлов радиусом не менее 22 мм, для исключения повреждения и снижения несущей способности швартовочных связей: - возможность свободного прохода швартовочных связей в швартовочные узлы.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Таблица 2. Отсеки ВС размещения опасных грузов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920"/>
        <w:gridCol w:w="1423"/>
        <w:gridCol w:w="1351"/>
      </w:tblGrid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Тип 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Тип отсека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Номер отсека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Класс отсека</w:t>
            </w:r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Ил-62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proofErr w:type="spellStart"/>
            <w:r w:rsidRPr="00286212">
              <w:rPr>
                <w:rStyle w:val="font1"/>
              </w:rPr>
              <w:t>Багажно</w:t>
            </w:r>
            <w:proofErr w:type="spellEnd"/>
            <w:r w:rsidRPr="00286212">
              <w:rPr>
                <w:rStyle w:val="font1"/>
              </w:rPr>
              <w:t>-грузовой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В</w:t>
            </w:r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Ил-86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proofErr w:type="spellStart"/>
            <w:r w:rsidRPr="00286212">
              <w:rPr>
                <w:rStyle w:val="font1"/>
              </w:rPr>
              <w:t>Багажно</w:t>
            </w:r>
            <w:proofErr w:type="spellEnd"/>
            <w:r w:rsidRPr="00286212">
              <w:rPr>
                <w:rStyle w:val="font1"/>
              </w:rPr>
              <w:t xml:space="preserve">-грузовой Грузовой </w:t>
            </w:r>
            <w:proofErr w:type="spellStart"/>
            <w:proofErr w:type="gramStart"/>
            <w:r w:rsidRPr="00286212">
              <w:rPr>
                <w:rStyle w:val="font1"/>
              </w:rPr>
              <w:t>Грузовой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4 1 2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 xml:space="preserve">С В </w:t>
            </w:r>
            <w:proofErr w:type="spellStart"/>
            <w:proofErr w:type="gramStart"/>
            <w:r w:rsidRPr="00286212">
              <w:rPr>
                <w:rStyle w:val="font1"/>
              </w:rPr>
              <w:t>В</w:t>
            </w:r>
            <w:proofErr w:type="spellEnd"/>
            <w:proofErr w:type="gramEnd"/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Ту-154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proofErr w:type="spellStart"/>
            <w:r w:rsidRPr="00286212">
              <w:rPr>
                <w:rStyle w:val="font1"/>
              </w:rPr>
              <w:t>Багажно</w:t>
            </w:r>
            <w:proofErr w:type="spellEnd"/>
            <w:r w:rsidRPr="00286212">
              <w:rPr>
                <w:rStyle w:val="font1"/>
              </w:rPr>
              <w:t xml:space="preserve">-грузовой </w:t>
            </w:r>
            <w:proofErr w:type="spellStart"/>
            <w:r w:rsidRPr="00286212">
              <w:rPr>
                <w:rStyle w:val="font1"/>
              </w:rPr>
              <w:t>Багажно</w:t>
            </w:r>
            <w:proofErr w:type="spellEnd"/>
            <w:r w:rsidRPr="00286212">
              <w:rPr>
                <w:rStyle w:val="font1"/>
              </w:rPr>
              <w:t>-грузовой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1 2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 xml:space="preserve">В </w:t>
            </w:r>
            <w:proofErr w:type="spellStart"/>
            <w:proofErr w:type="gramStart"/>
            <w:r w:rsidRPr="00286212">
              <w:rPr>
                <w:rStyle w:val="font1"/>
              </w:rPr>
              <w:t>В</w:t>
            </w:r>
            <w:proofErr w:type="spellEnd"/>
            <w:proofErr w:type="gramEnd"/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Ту-134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proofErr w:type="spellStart"/>
            <w:r w:rsidRPr="00286212">
              <w:rPr>
                <w:rStyle w:val="font1"/>
              </w:rPr>
              <w:t>Багажно</w:t>
            </w:r>
            <w:proofErr w:type="spellEnd"/>
            <w:r w:rsidRPr="00286212">
              <w:rPr>
                <w:rStyle w:val="font1"/>
              </w:rPr>
              <w:t>-грузовой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В</w:t>
            </w:r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Як-42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proofErr w:type="spellStart"/>
            <w:r w:rsidRPr="00286212">
              <w:rPr>
                <w:rStyle w:val="font1"/>
              </w:rPr>
              <w:t>Багажно</w:t>
            </w:r>
            <w:proofErr w:type="spellEnd"/>
            <w:r w:rsidRPr="00286212">
              <w:rPr>
                <w:rStyle w:val="font1"/>
              </w:rPr>
              <w:t xml:space="preserve">-грузовой </w:t>
            </w:r>
            <w:proofErr w:type="spellStart"/>
            <w:r w:rsidRPr="00286212">
              <w:rPr>
                <w:rStyle w:val="font1"/>
              </w:rPr>
              <w:t>Багажно</w:t>
            </w:r>
            <w:proofErr w:type="spellEnd"/>
            <w:r w:rsidRPr="00286212">
              <w:rPr>
                <w:rStyle w:val="font1"/>
              </w:rPr>
              <w:t>-грузовой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11 2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 xml:space="preserve">С </w:t>
            </w:r>
            <w:proofErr w:type="spellStart"/>
            <w:proofErr w:type="gramStart"/>
            <w:r w:rsidRPr="00286212">
              <w:rPr>
                <w:rStyle w:val="font1"/>
              </w:rPr>
              <w:t>С</w:t>
            </w:r>
            <w:proofErr w:type="spellEnd"/>
            <w:proofErr w:type="gramEnd"/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Ил-76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Грузовая 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Е</w:t>
            </w:r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Ан-12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Грузовая 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Е</w:t>
            </w:r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Ан-26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Грузовая 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Е</w:t>
            </w:r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Як-40К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Грузовая 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Е</w:t>
            </w:r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Л-410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Багажный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передний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С</w:t>
            </w:r>
          </w:p>
        </w:tc>
      </w:tr>
      <w:tr w:rsidR="00286212" w:rsidRPr="00286212" w:rsidTr="002862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Ан-2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Грузовая 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12" w:rsidRPr="00286212" w:rsidRDefault="00286212">
            <w:pPr>
              <w:pStyle w:val="a3"/>
              <w:jc w:val="center"/>
            </w:pPr>
            <w:r w:rsidRPr="00286212">
              <w:rPr>
                <w:rStyle w:val="font1"/>
              </w:rPr>
              <w:t>Е</w:t>
            </w:r>
          </w:p>
        </w:tc>
      </w:tr>
    </w:tbl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8.8.1. Допускается использовать в качестве швартовочных узлов отдельные элементы конструкции транспортируемого груза. 8.8.2. Не допускается швартовать грузы одновременно за узлы, расположенные на полу и на подвижных элементах конструкции грузового отсека.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9. Обеспечение сохранности груза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9.1. </w:t>
      </w:r>
      <w:proofErr w:type="gramStart"/>
      <w:r w:rsidRPr="00286212">
        <w:rPr>
          <w:rStyle w:val="font1"/>
        </w:rPr>
        <w:t xml:space="preserve">Ответственность за вред или убытки, связанные с утратой, недостачей или повреждением груза, которые </w:t>
      </w:r>
      <w:proofErr w:type="spellStart"/>
      <w:r w:rsidRPr="00286212">
        <w:rPr>
          <w:rStyle w:val="font1"/>
        </w:rPr>
        <w:t>лроизошли</w:t>
      </w:r>
      <w:proofErr w:type="spellEnd"/>
      <w:r w:rsidRPr="00286212">
        <w:rPr>
          <w:rStyle w:val="font1"/>
        </w:rPr>
        <w:t xml:space="preserve"> во время, когда груз находился у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, несет </w:t>
      </w:r>
      <w:proofErr w:type="spellStart"/>
      <w:r w:rsidRPr="00286212">
        <w:rPr>
          <w:rStyle w:val="font1"/>
        </w:rPr>
        <w:t>эксплуатант</w:t>
      </w:r>
      <w:proofErr w:type="spellEnd"/>
      <w:r w:rsidRPr="00286212">
        <w:rPr>
          <w:rStyle w:val="font1"/>
        </w:rPr>
        <w:t>, если он не докажет, что им или его работниками были приняты все необходимые меры для предотвращения вреда или убытков, либо такие меры невозможно было принять, либо убытки связаны с невыполнением установленных правил и требований со стороны грузоотправителя</w:t>
      </w:r>
      <w:proofErr w:type="gramEnd"/>
      <w:r w:rsidRPr="00286212">
        <w:rPr>
          <w:rStyle w:val="font1"/>
        </w:rPr>
        <w:t xml:space="preserve">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9.2. Сохранность груза обеспечивают: а) до загрузки груза на ВС - приемосдатчик и грузчики или </w:t>
      </w:r>
      <w:proofErr w:type="gramStart"/>
      <w:r w:rsidRPr="00286212">
        <w:rPr>
          <w:rStyle w:val="font1"/>
        </w:rPr>
        <w:t>лица</w:t>
      </w:r>
      <w:proofErr w:type="gramEnd"/>
      <w:r w:rsidRPr="00286212">
        <w:rPr>
          <w:rStyle w:val="font1"/>
        </w:rPr>
        <w:t xml:space="preserve"> выполняющие их функции, обеспечивающие доставку и загрузку груза на ВС или грузоотправитель, если загрузку он производил своими собственными силами; </w:t>
      </w:r>
      <w:r w:rsidRPr="00286212">
        <w:rPr>
          <w:rStyle w:val="font1"/>
        </w:rPr>
        <w:lastRenderedPageBreak/>
        <w:t>б) от момента принятия груза на борт и до момента снятия груза с ВС - бортпроводник (</w:t>
      </w:r>
      <w:proofErr w:type="spellStart"/>
      <w:r w:rsidRPr="00286212">
        <w:rPr>
          <w:rStyle w:val="font1"/>
        </w:rPr>
        <w:t>бортоператор</w:t>
      </w:r>
      <w:proofErr w:type="spellEnd"/>
      <w:r w:rsidRPr="00286212">
        <w:rPr>
          <w:rStyle w:val="font1"/>
        </w:rPr>
        <w:t xml:space="preserve">) или, при его отсутствии в составе экипажа, один из членов экипажа, ответственный за коммерческую загрузку, или сопровождающий грузоотправителя, если груз перевозится с сопровождающим; в) от момента выгрузки груза из ВС - приемосдатчик и грузчики или </w:t>
      </w:r>
      <w:proofErr w:type="gramStart"/>
      <w:r w:rsidRPr="00286212">
        <w:rPr>
          <w:rStyle w:val="font1"/>
        </w:rPr>
        <w:t>лица</w:t>
      </w:r>
      <w:proofErr w:type="gramEnd"/>
      <w:r w:rsidRPr="00286212">
        <w:rPr>
          <w:rStyle w:val="font1"/>
        </w:rPr>
        <w:t xml:space="preserve"> выполняющие их функции, обеспечивающие разгрузку груза из ВС или грузоотправитель, если выгрузку он производил своими собственными силами;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9.3. Безопасность транспортировки груза обеспечивают: а) диспетчер по центровки или лицо выполняющее его функции - правильностью расчета центровки ВС для данного рейса; б) диспетчер по загрузке или лицо выполняющее его функции - строгим соответствием схемы загрузки центровочным графикам; в</w:t>
      </w:r>
      <w:proofErr w:type="gramStart"/>
      <w:r w:rsidRPr="00286212">
        <w:rPr>
          <w:rStyle w:val="font1"/>
        </w:rPr>
        <w:t xml:space="preserve"> )</w:t>
      </w:r>
      <w:proofErr w:type="gramEnd"/>
      <w:r w:rsidRPr="00286212">
        <w:rPr>
          <w:rStyle w:val="font1"/>
        </w:rPr>
        <w:t xml:space="preserve"> бригадир грузчиков (грузчик) или лицо выполняющее его функции - правильностью загрузки и надежностью крепления (швартовки) груза; г) грузоотправитель, если загрузку ВС он производил своими силами, - правильностью загрузки и надежностью крапления (швартовки) груза; д) член экипажа, ответственный за коммерческую загрузку, - контролем правильности крепления и соответствия размещения груза данным расчета и центровочному графику.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9.4. Грузоотправитель несет ответственность за точность сведения, внесенных в грузовую накладную и за техническую исправность средств пакетирования и упаковочных комплектов при сдаче их к перевозке под своей пломбой.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9.5. </w:t>
      </w:r>
      <w:proofErr w:type="spellStart"/>
      <w:r w:rsidRPr="00286212">
        <w:rPr>
          <w:rStyle w:val="font1"/>
        </w:rPr>
        <w:t>Эксплуатант</w:t>
      </w:r>
      <w:proofErr w:type="spellEnd"/>
      <w:r w:rsidRPr="00286212">
        <w:rPr>
          <w:rStyle w:val="font1"/>
        </w:rPr>
        <w:t xml:space="preserve"> освобождается от ответственности за утрату, недостачу или повреждение груза, прибывшего в исправном упаковочном комплекте или средстве пакетирования с исправной пломбой грузоотправителя, если предъявитель претензии или иска не докажет, что утрата, недостача или повреждения груза произошли по вине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9.8. В случае убытка, причиненного грузоотправителю/грузополучателю или какому-либо третьему лицу неисполнении или ненадлежащим исполнением </w:t>
      </w:r>
      <w:proofErr w:type="spellStart"/>
      <w:r w:rsidRPr="00286212">
        <w:rPr>
          <w:rStyle w:val="font1"/>
        </w:rPr>
        <w:t>эксплуатантом</w:t>
      </w:r>
      <w:proofErr w:type="spellEnd"/>
      <w:r w:rsidRPr="00286212">
        <w:rPr>
          <w:rStyle w:val="font1"/>
        </w:rPr>
        <w:t xml:space="preserve"> договора о воздушной перевозке, </w:t>
      </w:r>
      <w:proofErr w:type="spellStart"/>
      <w:r w:rsidRPr="00286212">
        <w:rPr>
          <w:rStyle w:val="font1"/>
        </w:rPr>
        <w:t>эксплуатант</w:t>
      </w:r>
      <w:proofErr w:type="spellEnd"/>
      <w:r w:rsidRPr="00286212">
        <w:rPr>
          <w:rStyle w:val="font1"/>
        </w:rPr>
        <w:t xml:space="preserve"> </w:t>
      </w:r>
      <w:proofErr w:type="gramStart"/>
      <w:r w:rsidRPr="00286212">
        <w:rPr>
          <w:rStyle w:val="font1"/>
        </w:rPr>
        <w:t>обязан</w:t>
      </w:r>
      <w:proofErr w:type="gramEnd"/>
      <w:r w:rsidRPr="00286212">
        <w:rPr>
          <w:rStyle w:val="font1"/>
        </w:rPr>
        <w:t xml:space="preserve"> в добровольном порядке возместить причиненные убытки и выплатить неустойку в соответствии с действующим законодательством Российской Федерации.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10. Основные требования по технике безопасности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10.1. Подъезд/отъезд автотранспорта и средств механизации </w:t>
      </w:r>
      <w:proofErr w:type="gramStart"/>
      <w:r w:rsidRPr="00286212">
        <w:rPr>
          <w:rStyle w:val="font1"/>
        </w:rPr>
        <w:t>к</w:t>
      </w:r>
      <w:proofErr w:type="gramEnd"/>
      <w:r w:rsidRPr="00286212">
        <w:rPr>
          <w:rStyle w:val="font1"/>
        </w:rPr>
        <w:t>/</w:t>
      </w:r>
      <w:proofErr w:type="gramStart"/>
      <w:r w:rsidRPr="00286212">
        <w:rPr>
          <w:rStyle w:val="font1"/>
        </w:rPr>
        <w:t>от</w:t>
      </w:r>
      <w:proofErr w:type="gramEnd"/>
      <w:r w:rsidRPr="00286212">
        <w:rPr>
          <w:rStyle w:val="font1"/>
        </w:rPr>
        <w:t xml:space="preserve"> ВС при загрузке/выгрузке груза должен осуществляться в соответствии с положениями (Док.9 Приложение Б).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10. 2. Перемещение средств пакетирования и загружаемой техники необходимо осуществлять в соответствии с, требованиями техники безопасности при эксплуатации подъемно-транспортных устройств и средств механизации.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10.3. Перед погрузкой в ВС средства пакетирования, загружаемая техника, узлы и устройства для их </w:t>
      </w:r>
      <w:proofErr w:type="spellStart"/>
      <w:r w:rsidRPr="00286212">
        <w:rPr>
          <w:rStyle w:val="font1"/>
        </w:rPr>
        <w:t>строповки</w:t>
      </w:r>
      <w:proofErr w:type="spellEnd"/>
      <w:r w:rsidRPr="00286212">
        <w:rPr>
          <w:rStyle w:val="font1"/>
        </w:rPr>
        <w:t xml:space="preserve"> и крепления должны быть очищены от посторонних предметов, льда, снега, грязи.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10.4. Перед подъемом и перемещением средств пакетирования необходимо обеспечить надежность и правильность их </w:t>
      </w:r>
      <w:proofErr w:type="spellStart"/>
      <w:r w:rsidRPr="00286212">
        <w:rPr>
          <w:rStyle w:val="font1"/>
        </w:rPr>
        <w:t>строповки</w:t>
      </w:r>
      <w:proofErr w:type="spellEnd"/>
      <w:r w:rsidRPr="00286212">
        <w:rPr>
          <w:rStyle w:val="font1"/>
        </w:rPr>
        <w:t xml:space="preserve">, обеспечить устойчивость и зафиксировать от произвольного перемещения подъемно-транспортные средства.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lastRenderedPageBreak/>
        <w:t>10.5. Не допускается нахождение людей и передвижение посторонних транспортных сре</w:t>
      </w:r>
      <w:proofErr w:type="gramStart"/>
      <w:r w:rsidRPr="00286212">
        <w:rPr>
          <w:rStyle w:val="font1"/>
        </w:rPr>
        <w:t>дств в з</w:t>
      </w:r>
      <w:proofErr w:type="gramEnd"/>
      <w:r w:rsidRPr="00286212">
        <w:rPr>
          <w:rStyle w:val="font1"/>
        </w:rPr>
        <w:t xml:space="preserve">оне перемещения груза подъемно-транспортными устройствами.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10.6. Груз должен устанавливаться и закрепляться так, чтобы исключить его смещение во время транспортировки наземными транспортными средствами.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10.7 . Требования к персоналу, допускаемому к погрузочно-разгрузочным работам, и требования безопасности по их проведению, должны быть не ниже, установленных (Док. 5 Приложение Б). Лица, производящие эти работы, должны быть обучены их проведению и иметь удостоверение </w:t>
      </w:r>
      <w:proofErr w:type="gramStart"/>
      <w:r w:rsidRPr="00286212">
        <w:rPr>
          <w:rStyle w:val="font1"/>
        </w:rPr>
        <w:t>на право их</w:t>
      </w:r>
      <w:proofErr w:type="gramEnd"/>
      <w:r w:rsidRPr="00286212">
        <w:rPr>
          <w:rStyle w:val="font1"/>
        </w:rPr>
        <w:t xml:space="preserve"> выполнения 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>11. Контроль качества условий транспортировки груза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11.1. Инспекторский контроль и технический надзор условий транспортировки груза на борту ВС и соблюдения требований настоящего стандарта должно производиться: а) инспекторским составом перевозчика или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 - не реже одного раза в месяц; б) инспекторским составом вышестоящей организации или полномочного органа государства - один раз в три месяца.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11.2. Все инспектора, уполномоченные осуществлять контроль и надзор, должны иметь соответствующие удостоверения, в которых указывается, что они выполняют функции инспекторов, нанятых соответствующим органом.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11.3. Осуществление функций надзора должно основываться на проведении выборочных проверок всех аспектов условий транспортировки и должно </w:t>
      </w:r>
      <w:proofErr w:type="gramStart"/>
      <w:r w:rsidRPr="00286212">
        <w:rPr>
          <w:rStyle w:val="font1"/>
        </w:rPr>
        <w:t>охватывать</w:t>
      </w:r>
      <w:proofErr w:type="gramEnd"/>
      <w:r w:rsidRPr="00286212">
        <w:rPr>
          <w:rStyle w:val="font1"/>
        </w:rPr>
        <w:t xml:space="preserve"> по меньшей мере область, рассматриваемую при сертификации перевозчика и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11.4. </w:t>
      </w:r>
      <w:proofErr w:type="gramStart"/>
      <w:r w:rsidRPr="00286212">
        <w:rPr>
          <w:rStyle w:val="font1"/>
        </w:rPr>
        <w:t>Инспекторский перечень может включать: - укомплектованность персоналом; - подготовка персонала; - квалификация персонала; - нормирование служебного времени; - нормативно-техническая документация; - достаточность руководства; - состав оборудования; - управление транспортом и средствами механизации; - защита от повреждения ВС; - загрузка/выгрузка груза в/из ВС; - меры безопасности; - связь при аварийных ситуациях; - порядок действия в аварийных ситуациях; - размещение груза; - крепление груза; - центровка;</w:t>
      </w:r>
      <w:proofErr w:type="gramEnd"/>
      <w:r w:rsidRPr="00286212">
        <w:rPr>
          <w:rStyle w:val="font1"/>
        </w:rPr>
        <w:t xml:space="preserve"> - соответствие оборудования и приспособлений для размещения и крепления груза; - оформление документации; - перевозка опасных грузов; - перевозка животных; - организация сдачи/приемки груза; - обеспечение сохранности; - соблюдение правил и требований полномочных органов; - соблюдение правил и политики </w:t>
      </w:r>
      <w:proofErr w:type="spellStart"/>
      <w:r w:rsidRPr="00286212">
        <w:rPr>
          <w:rStyle w:val="font1"/>
        </w:rPr>
        <w:t>эксплуатанта</w:t>
      </w:r>
      <w:proofErr w:type="spellEnd"/>
      <w:r w:rsidRPr="00286212">
        <w:rPr>
          <w:rStyle w:val="font1"/>
        </w:rPr>
        <w:t xml:space="preserve">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11.5. В случае выявления каких-либо недостатков, инспектору следует выявлять их причину, предлагать действия по их устранению и осуществлять последующую проверку для определения эффективности этих действий. </w:t>
      </w:r>
    </w:p>
    <w:p w:rsidR="00286212" w:rsidRPr="00286212" w:rsidRDefault="00286212" w:rsidP="00286212">
      <w:pPr>
        <w:pStyle w:val="a3"/>
        <w:jc w:val="right"/>
      </w:pPr>
      <w:r w:rsidRPr="00286212">
        <w:rPr>
          <w:rFonts w:ascii="Arial" w:hAnsi="Arial" w:cs="Arial"/>
          <w:b/>
          <w:bCs/>
        </w:rPr>
        <w:t>Приложение</w:t>
      </w:r>
      <w:proofErr w:type="gramStart"/>
      <w:r w:rsidRPr="00286212">
        <w:rPr>
          <w:rFonts w:ascii="Arial" w:hAnsi="Arial" w:cs="Arial"/>
          <w:b/>
          <w:bCs/>
        </w:rPr>
        <w:t xml:space="preserve"> А</w:t>
      </w:r>
      <w:proofErr w:type="gramEnd"/>
      <w:r w:rsidRPr="00286212">
        <w:rPr>
          <w:rFonts w:ascii="Arial" w:hAnsi="Arial" w:cs="Arial"/>
          <w:b/>
          <w:bCs/>
        </w:rPr>
        <w:t xml:space="preserve"> (справочное)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Классификация грузовых отсеков ВС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Класс</w:t>
      </w:r>
      <w:proofErr w:type="gramStart"/>
      <w:r w:rsidRPr="00286212">
        <w:rPr>
          <w:rStyle w:val="font1"/>
        </w:rPr>
        <w:t xml:space="preserve"> А</w:t>
      </w:r>
      <w:proofErr w:type="gramEnd"/>
      <w:r w:rsidRPr="00286212">
        <w:rPr>
          <w:rStyle w:val="font1"/>
        </w:rPr>
        <w:t xml:space="preserve"> - Грузовым или багажным отсеком класса А является отсек, в котором: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а) возникновение пожара легко обнаруживается членами экипажа с их рабочих мест;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lastRenderedPageBreak/>
        <w:t xml:space="preserve">б) любая часть отсека </w:t>
      </w:r>
      <w:proofErr w:type="gramStart"/>
      <w:r w:rsidRPr="00286212">
        <w:rPr>
          <w:rStyle w:val="font1"/>
        </w:rPr>
        <w:t>легко доступна</w:t>
      </w:r>
      <w:proofErr w:type="gramEnd"/>
      <w:r w:rsidRPr="00286212">
        <w:rPr>
          <w:rStyle w:val="font1"/>
        </w:rPr>
        <w:t xml:space="preserve"> в полете.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Класс</w:t>
      </w:r>
      <w:proofErr w:type="gramStart"/>
      <w:r w:rsidRPr="00286212">
        <w:rPr>
          <w:rStyle w:val="font1"/>
        </w:rPr>
        <w:t xml:space="preserve"> В</w:t>
      </w:r>
      <w:proofErr w:type="gramEnd"/>
      <w:r w:rsidRPr="00286212">
        <w:rPr>
          <w:rStyle w:val="font1"/>
        </w:rPr>
        <w:t xml:space="preserve"> - Грузовым или багажным отсеком класса В является отсек, в котором: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а) имеется необходимый доступ в полете, позволяющий любому члену экипажа эффективно обрабатывать любую часть отсека содержимым ручного огнетушителя;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б) при использовании его входных устройств в любые помещения, занимаемые пассажирами или членами экипажа, не проникает опасное количество дыма, пламени или огнегасящего вещества.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в) имеется отдельный стандартный сигнализатор наличия дыма или система обнаружения пожара для предупреждения пилота или бортинженера.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Класс</w:t>
      </w:r>
      <w:proofErr w:type="gramStart"/>
      <w:r w:rsidRPr="00286212">
        <w:rPr>
          <w:rStyle w:val="font1"/>
        </w:rPr>
        <w:t xml:space="preserve"> С</w:t>
      </w:r>
      <w:proofErr w:type="gramEnd"/>
      <w:r w:rsidRPr="00286212">
        <w:rPr>
          <w:rStyle w:val="font1"/>
        </w:rPr>
        <w:t xml:space="preserve"> - Грузовым или багажным отсеком класса С является отсек, отвечающий требованиям класса А или В но в котором: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а) имеется отдельный стандартный сигнализатор наличия дыма или система обнаружения пожара для предупреждения пилота или система обнаружения пожара для предупреждения пилота или бортинженера;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б) имеется встроенная система пожаротушения, приводимая в действие с места пилота или бортинженера;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в) имеются средства, предотвращающие попадание опасных количеств дыма, пламени или огнегасящего вещества в любое помещение, занимаемое пассажирами или членами экипажа;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г) имеются средства контроля вентиляции и тяги в пределах данного отсека с тем, чтобы используемое огнегасящее вещество могло затушить любой пожар, возникающий в этом отсеке.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Класс D - Грузовым или багажным отсеком класса D является отсек, в котором: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а) возникающий пожар будет полностью локализован, не создавая опасности для самолета или лиц, находящихся на борту самолета;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б) имеются средства, предотвращающие попадание опасных количеств дыма, пламени или огнегасящего вещества в любое помещение, занимаемое пассажирами или членами экипажа;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в) вентиляция и тяга контролируется в пределах каждого помещения так, чтобы любой пожар, который может возникнуть в данном отсеке, не распространится за безопасные пределы;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г) учитывается воздействие прогрева отсека на соседние важные узлы самолета. Для отсеков с объемом 14,2 </w:t>
      </w:r>
      <w:proofErr w:type="spellStart"/>
      <w:r w:rsidRPr="00286212">
        <w:rPr>
          <w:rStyle w:val="font1"/>
        </w:rPr>
        <w:t>куб</w:t>
      </w:r>
      <w:proofErr w:type="gramStart"/>
      <w:r w:rsidRPr="00286212">
        <w:rPr>
          <w:rStyle w:val="font1"/>
        </w:rPr>
        <w:t>.м</w:t>
      </w:r>
      <w:proofErr w:type="spellEnd"/>
      <w:proofErr w:type="gramEnd"/>
      <w:r w:rsidRPr="00286212">
        <w:rPr>
          <w:rStyle w:val="font1"/>
        </w:rPr>
        <w:t xml:space="preserve"> и менее, приемлем поток воздуха 42,5 </w:t>
      </w:r>
      <w:proofErr w:type="spellStart"/>
      <w:r w:rsidRPr="00286212">
        <w:rPr>
          <w:rStyle w:val="font1"/>
        </w:rPr>
        <w:t>куб.м</w:t>
      </w:r>
      <w:proofErr w:type="spellEnd"/>
      <w:r w:rsidRPr="00286212">
        <w:rPr>
          <w:rStyle w:val="font1"/>
        </w:rPr>
        <w:t xml:space="preserve"> в час.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>Класс</w:t>
      </w:r>
      <w:proofErr w:type="gramStart"/>
      <w:r w:rsidRPr="00286212">
        <w:rPr>
          <w:rStyle w:val="font1"/>
        </w:rPr>
        <w:t xml:space="preserve"> Е</w:t>
      </w:r>
      <w:proofErr w:type="gramEnd"/>
      <w:r w:rsidRPr="00286212">
        <w:rPr>
          <w:rStyle w:val="font1"/>
        </w:rPr>
        <w:t xml:space="preserve"> - Грузовым отсеком класса Е является отсек на борту самолета, предназначенный только для перевозки грузов, в котором: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lastRenderedPageBreak/>
        <w:t xml:space="preserve">а) имеется отдельный стандартный сигнализатор наличия дыма или система обнаружения пожара для предупреждения пилота или бортинженера;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б) имеются средства для прекращения подачи воздуха для вентиляции, поступающего в отсек или из него, управление которыми осуществляется членами экипажа из кабины экипажа;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в) имеются средства, предотвращающие попадание опасных количеств дыма, пламени или вредных газов в кабину экипажа;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г) штатные аварийные выходы для членов экипажа доступны при любых условиях загрузки. </w:t>
      </w:r>
    </w:p>
    <w:p w:rsidR="00286212" w:rsidRPr="00286212" w:rsidRDefault="00286212" w:rsidP="00286212">
      <w:pPr>
        <w:pStyle w:val="a3"/>
        <w:jc w:val="right"/>
      </w:pPr>
      <w:r w:rsidRPr="00286212">
        <w:rPr>
          <w:rFonts w:ascii="Arial" w:hAnsi="Arial" w:cs="Arial"/>
          <w:b/>
          <w:bCs/>
        </w:rPr>
        <w:t>Приложение</w:t>
      </w:r>
      <w:proofErr w:type="gramStart"/>
      <w:r w:rsidRPr="00286212">
        <w:rPr>
          <w:rFonts w:ascii="Arial" w:hAnsi="Arial" w:cs="Arial"/>
          <w:b/>
          <w:bCs/>
        </w:rPr>
        <w:t xml:space="preserve"> Б</w:t>
      </w:r>
      <w:proofErr w:type="gramEnd"/>
      <w:r w:rsidRPr="00286212">
        <w:rPr>
          <w:rFonts w:ascii="Arial" w:hAnsi="Arial" w:cs="Arial"/>
          <w:b/>
          <w:bCs/>
        </w:rPr>
        <w:t xml:space="preserve"> (справочное)</w:t>
      </w:r>
    </w:p>
    <w:p w:rsidR="00286212" w:rsidRPr="00286212" w:rsidRDefault="00286212" w:rsidP="00286212">
      <w:pPr>
        <w:pStyle w:val="a3"/>
        <w:jc w:val="center"/>
      </w:pPr>
      <w:r w:rsidRPr="00286212">
        <w:rPr>
          <w:rFonts w:ascii="Arial" w:hAnsi="Arial" w:cs="Arial"/>
          <w:b/>
          <w:bCs/>
        </w:rPr>
        <w:t xml:space="preserve">Библиография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1. Закон Российской Федерации "О защите прав потребителей" от 07.02.92 N2300/1-1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2. </w:t>
      </w:r>
      <w:hyperlink r:id="rId5" w:tooltip="ГОСТ Р 1.5-2004 Стандартизация в Российской Федерации Стандарты национальные Российской Федерации Правила построения, изложения, оформления и обозначения" w:history="1">
        <w:r w:rsidRPr="00286212">
          <w:rPr>
            <w:rStyle w:val="a4"/>
            <w:color w:val="auto"/>
          </w:rPr>
          <w:t xml:space="preserve">ГОСТ </w:t>
        </w:r>
        <w:proofErr w:type="gramStart"/>
        <w:r w:rsidRPr="00286212">
          <w:rPr>
            <w:rStyle w:val="a4"/>
            <w:color w:val="auto"/>
          </w:rPr>
          <w:t>Р</w:t>
        </w:r>
        <w:proofErr w:type="gramEnd"/>
        <w:r w:rsidRPr="00286212">
          <w:rPr>
            <w:rStyle w:val="a4"/>
            <w:color w:val="auto"/>
          </w:rPr>
          <w:t xml:space="preserve"> 1.5</w:t>
        </w:r>
      </w:hyperlink>
      <w:r w:rsidRPr="00286212">
        <w:rPr>
          <w:rStyle w:val="font1"/>
        </w:rPr>
        <w:t xml:space="preserve">. Государственная система стандартизации. Общие требования к построению, изложению, оформлению и содержанию стандарта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3. Система качества. Сборник нормативно-методических документов. ГОСТ 40.9001 - ГОСТ 40.9003 (ИСО 9001 - ИСО 9003). М. Госстандарт. 1989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4. Технические инструкции по безопасной перевозке опасных грузов по воздуху. </w:t>
      </w:r>
      <w:proofErr w:type="spellStart"/>
      <w:r w:rsidRPr="00286212">
        <w:rPr>
          <w:rStyle w:val="font1"/>
        </w:rPr>
        <w:t>Do</w:t>
      </w:r>
      <w:proofErr w:type="gramStart"/>
      <w:r w:rsidRPr="00286212">
        <w:rPr>
          <w:rStyle w:val="font1"/>
        </w:rPr>
        <w:t>с</w:t>
      </w:r>
      <w:proofErr w:type="spellEnd"/>
      <w:proofErr w:type="gramEnd"/>
      <w:r w:rsidRPr="00286212">
        <w:rPr>
          <w:rStyle w:val="font1"/>
        </w:rPr>
        <w:t xml:space="preserve"> 9284-АN/905, ИКАО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5. Основные процедуры, связанные с перевозкой опасных грузов воздушными судами </w:t>
      </w:r>
      <w:proofErr w:type="gramStart"/>
      <w:r w:rsidRPr="00286212">
        <w:rPr>
          <w:rStyle w:val="font1"/>
        </w:rPr>
        <w:t>ГА</w:t>
      </w:r>
      <w:proofErr w:type="gramEnd"/>
      <w:r w:rsidRPr="00286212">
        <w:rPr>
          <w:rStyle w:val="font1"/>
        </w:rPr>
        <w:t xml:space="preserve"> СССР. Указание МГА от 06.05.91 N 195/у.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6. </w:t>
      </w:r>
      <w:hyperlink r:id="rId6" w:tooltip="Руководство по грузовым перевозкам на внутренних воздушных линиях Союза ССР (РГП-85) Приказ МГА от 20 августа 1984 года N31/и" w:history="1">
        <w:r w:rsidRPr="00286212">
          <w:rPr>
            <w:rStyle w:val="a4"/>
            <w:color w:val="auto"/>
          </w:rPr>
          <w:t>Руководство</w:t>
        </w:r>
      </w:hyperlink>
      <w:r w:rsidRPr="00286212">
        <w:rPr>
          <w:rStyle w:val="font1"/>
        </w:rPr>
        <w:t xml:space="preserve"> по грузовым перевозкам на внутренних воздушных линиях СССР. М. Воздушный транспорт. 1985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7. Техническое руководство по летной, годности. </w:t>
      </w:r>
      <w:proofErr w:type="spellStart"/>
      <w:proofErr w:type="gramStart"/>
      <w:r w:rsidRPr="00286212">
        <w:rPr>
          <w:rStyle w:val="font1"/>
        </w:rPr>
        <w:t>D</w:t>
      </w:r>
      <w:proofErr w:type="gramEnd"/>
      <w:r w:rsidRPr="00286212">
        <w:rPr>
          <w:rStyle w:val="font1"/>
        </w:rPr>
        <w:t>ос</w:t>
      </w:r>
      <w:proofErr w:type="spellEnd"/>
      <w:r w:rsidRPr="00286212">
        <w:rPr>
          <w:rStyle w:val="font1"/>
        </w:rPr>
        <w:t xml:space="preserve"> 9051-АN/896, ИКАО 1987.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8. Единые нормы летной годности гражданских транспортных самолетов стран-членов СЭВ. М. МВК. 1985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9. Руководство по организации движения воздушных судов, </w:t>
      </w:r>
      <w:proofErr w:type="spellStart"/>
      <w:r w:rsidRPr="00286212">
        <w:rPr>
          <w:rStyle w:val="font1"/>
        </w:rPr>
        <w:t>спецавтотранспорта</w:t>
      </w:r>
      <w:proofErr w:type="spellEnd"/>
      <w:r w:rsidRPr="00286212">
        <w:rPr>
          <w:rStyle w:val="font1"/>
        </w:rPr>
        <w:t xml:space="preserve"> и средств механизации на аэродромах </w:t>
      </w:r>
      <w:proofErr w:type="gramStart"/>
      <w:r w:rsidRPr="00286212">
        <w:rPr>
          <w:rStyle w:val="font1"/>
        </w:rPr>
        <w:t>ГА</w:t>
      </w:r>
      <w:proofErr w:type="gramEnd"/>
      <w:r w:rsidRPr="00286212">
        <w:rPr>
          <w:rStyle w:val="font1"/>
        </w:rPr>
        <w:t xml:space="preserve">. Приказ МГА от 03.07.86 N 150. </w:t>
      </w:r>
    </w:p>
    <w:p w:rsidR="00286212" w:rsidRPr="00286212" w:rsidRDefault="00286212" w:rsidP="00286212">
      <w:pPr>
        <w:pStyle w:val="a3"/>
        <w:ind w:firstLine="720"/>
        <w:jc w:val="both"/>
        <w:rPr>
          <w:lang w:val="en-US"/>
        </w:rPr>
      </w:pPr>
      <w:r w:rsidRPr="00286212">
        <w:rPr>
          <w:rStyle w:val="font1"/>
        </w:rPr>
        <w:t xml:space="preserve">10. Руководство по процедурам эксплуатационной сертификации и инспекции. </w:t>
      </w:r>
      <w:r w:rsidRPr="00286212">
        <w:rPr>
          <w:rStyle w:val="font1"/>
          <w:lang w:val="en-US"/>
        </w:rPr>
        <w:t>Do</w:t>
      </w:r>
      <w:r w:rsidRPr="00286212">
        <w:rPr>
          <w:rStyle w:val="font1"/>
        </w:rPr>
        <w:t>с</w:t>
      </w:r>
      <w:r w:rsidRPr="00286212">
        <w:rPr>
          <w:rStyle w:val="font1"/>
          <w:lang w:val="en-US"/>
        </w:rPr>
        <w:t xml:space="preserve"> 8335-</w:t>
      </w:r>
      <w:r w:rsidRPr="00286212">
        <w:rPr>
          <w:rStyle w:val="font1"/>
        </w:rPr>
        <w:t>А</w:t>
      </w:r>
      <w:r w:rsidRPr="00286212">
        <w:rPr>
          <w:rStyle w:val="font1"/>
          <w:lang w:val="en-US"/>
        </w:rPr>
        <w:t xml:space="preserve">N/3, </w:t>
      </w:r>
      <w:r w:rsidRPr="00286212">
        <w:rPr>
          <w:rStyle w:val="font1"/>
        </w:rPr>
        <w:t>ИКАО</w:t>
      </w:r>
      <w:r w:rsidRPr="00286212">
        <w:rPr>
          <w:rStyle w:val="font1"/>
          <w:lang w:val="en-US"/>
        </w:rPr>
        <w:t xml:space="preserve">, 1983 </w:t>
      </w:r>
    </w:p>
    <w:p w:rsidR="00286212" w:rsidRPr="00286212" w:rsidRDefault="00286212" w:rsidP="00286212">
      <w:pPr>
        <w:pStyle w:val="a3"/>
        <w:ind w:firstLine="720"/>
        <w:jc w:val="both"/>
      </w:pPr>
      <w:proofErr w:type="gramStart"/>
      <w:r w:rsidRPr="00286212">
        <w:rPr>
          <w:rStyle w:val="font1"/>
          <w:lang w:val="en-US"/>
        </w:rPr>
        <w:t>11 .</w:t>
      </w:r>
      <w:proofErr w:type="gramEnd"/>
      <w:r w:rsidRPr="00286212">
        <w:rPr>
          <w:rStyle w:val="font1"/>
          <w:lang w:val="en-US"/>
        </w:rPr>
        <w:t xml:space="preserve"> </w:t>
      </w:r>
      <w:proofErr w:type="gramStart"/>
      <w:r w:rsidRPr="00286212">
        <w:rPr>
          <w:rStyle w:val="font1"/>
          <w:lang w:val="en-US"/>
        </w:rPr>
        <w:t xml:space="preserve">Cargo cervices </w:t>
      </w:r>
      <w:proofErr w:type="spellStart"/>
      <w:r w:rsidRPr="00286212">
        <w:rPr>
          <w:rStyle w:val="font1"/>
          <w:lang w:val="en-US"/>
        </w:rPr>
        <w:t>Conferenco</w:t>
      </w:r>
      <w:proofErr w:type="spellEnd"/>
      <w:r w:rsidRPr="00286212">
        <w:rPr>
          <w:rStyle w:val="font1"/>
          <w:lang w:val="en-US"/>
        </w:rPr>
        <w:t xml:space="preserve"> Resolutions Manual.</w:t>
      </w:r>
      <w:proofErr w:type="gramEnd"/>
      <w:r w:rsidRPr="00286212">
        <w:rPr>
          <w:rStyle w:val="font1"/>
          <w:lang w:val="en-US"/>
        </w:rPr>
        <w:t xml:space="preserve"> </w:t>
      </w:r>
      <w:proofErr w:type="gramStart"/>
      <w:r w:rsidRPr="00286212">
        <w:rPr>
          <w:rStyle w:val="font1"/>
          <w:lang w:val="en-US"/>
        </w:rPr>
        <w:t>Montreal-Geneva.</w:t>
      </w:r>
      <w:proofErr w:type="gramEnd"/>
      <w:r w:rsidRPr="00286212">
        <w:rPr>
          <w:rStyle w:val="font1"/>
          <w:lang w:val="en-US"/>
        </w:rPr>
        <w:t xml:space="preserve"> </w:t>
      </w:r>
      <w:r w:rsidRPr="00286212">
        <w:rPr>
          <w:rStyle w:val="font1"/>
        </w:rPr>
        <w:t xml:space="preserve">JATA. 1990.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12 . </w:t>
      </w:r>
      <w:hyperlink r:id="rId7" w:tooltip="Правила международных воздушных перевозок пассажиров, багажа и грузов утв. приказом Министра гражданской авиации от 03 января 1986 г. N 1/И" w:history="1">
        <w:r w:rsidRPr="00286212">
          <w:rPr>
            <w:rStyle w:val="a4"/>
            <w:color w:val="auto"/>
          </w:rPr>
          <w:t>Правила</w:t>
        </w:r>
      </w:hyperlink>
      <w:r w:rsidRPr="00286212">
        <w:rPr>
          <w:rStyle w:val="font1"/>
        </w:rPr>
        <w:t xml:space="preserve"> международных воздушных перевозок пассажиров, багажа и грузов. М. Воздушный транспорт. 1986.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lastRenderedPageBreak/>
        <w:t xml:space="preserve">13 . </w:t>
      </w:r>
      <w:hyperlink r:id="rId8" w:tooltip="Положение о перевозке грузов в контейнерах и на поддонах по внутренним воздушным линиям СССР, утв. Приказом МГА от 1 июня 1983 года N 30/И" w:history="1">
        <w:r w:rsidRPr="00286212">
          <w:rPr>
            <w:rStyle w:val="a4"/>
            <w:color w:val="auto"/>
          </w:rPr>
          <w:t>Положение</w:t>
        </w:r>
      </w:hyperlink>
      <w:r w:rsidRPr="00286212">
        <w:rPr>
          <w:rStyle w:val="font1"/>
        </w:rPr>
        <w:t xml:space="preserve"> по организации перевозок грузов и багажа в контейнерах (на поддонах) на внутренних воздушных линиях СССР. Утв. МГА 28.07.89.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14 . Воздушный кодекс СССР. М. 1983.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15. Инструкция о погрузке, выгрузке, швартовке техники и грузов на самолетах ИЛ-76Т в </w:t>
      </w:r>
      <w:proofErr w:type="gramStart"/>
      <w:r w:rsidRPr="00286212">
        <w:rPr>
          <w:rStyle w:val="font1"/>
        </w:rPr>
        <w:t>ГА</w:t>
      </w:r>
      <w:proofErr w:type="gramEnd"/>
      <w:r w:rsidRPr="00286212">
        <w:rPr>
          <w:rStyle w:val="font1"/>
        </w:rPr>
        <w:t xml:space="preserve">. М., РИО. 1978.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16. Инструкция о погрузке, выгрузке, швартовке и перевозке техники и груза на самолетах Ан-26 и Ан-26Б в </w:t>
      </w:r>
      <w:proofErr w:type="gramStart"/>
      <w:r w:rsidRPr="00286212">
        <w:rPr>
          <w:rStyle w:val="font1"/>
        </w:rPr>
        <w:t>ГА</w:t>
      </w:r>
      <w:proofErr w:type="gramEnd"/>
      <w:r w:rsidRPr="00286212">
        <w:rPr>
          <w:rStyle w:val="font1"/>
        </w:rPr>
        <w:t xml:space="preserve">. М. Воздушный транспорт.1982.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17 . Инструкция по загрузке, разгрузке, швартовке и перевозке грузов на самолетах Ан-12 в </w:t>
      </w:r>
      <w:proofErr w:type="gramStart"/>
      <w:r w:rsidRPr="00286212">
        <w:rPr>
          <w:rStyle w:val="font1"/>
        </w:rPr>
        <w:t>ГА</w:t>
      </w:r>
      <w:proofErr w:type="gramEnd"/>
      <w:r w:rsidRPr="00286212">
        <w:rPr>
          <w:rStyle w:val="font1"/>
        </w:rPr>
        <w:t xml:space="preserve">. М. РИОт.1975. </w:t>
      </w:r>
    </w:p>
    <w:p w:rsidR="00286212" w:rsidRPr="00286212" w:rsidRDefault="00286212" w:rsidP="00286212">
      <w:pPr>
        <w:pStyle w:val="a3"/>
        <w:ind w:firstLine="720"/>
        <w:jc w:val="both"/>
      </w:pPr>
      <w:r w:rsidRPr="00286212">
        <w:rPr>
          <w:rStyle w:val="font1"/>
        </w:rPr>
        <w:t xml:space="preserve">18 . Инструкция о порядке приема-сдачи коммерческой загрузки на борт воздушных судов </w:t>
      </w:r>
      <w:proofErr w:type="gramStart"/>
      <w:r w:rsidRPr="00286212">
        <w:rPr>
          <w:rStyle w:val="font1"/>
        </w:rPr>
        <w:t>ГА</w:t>
      </w:r>
      <w:proofErr w:type="gramEnd"/>
      <w:r w:rsidRPr="00286212">
        <w:rPr>
          <w:rStyle w:val="font1"/>
        </w:rPr>
        <w:t>. М., Воздушный транспорт. 1981.</w:t>
      </w:r>
    </w:p>
    <w:p w:rsidR="00286212" w:rsidRPr="00286212" w:rsidRDefault="00286212" w:rsidP="00286212">
      <w:pPr>
        <w:pStyle w:val="a3"/>
        <w:jc w:val="right"/>
        <w:rPr>
          <w:rFonts w:ascii="Arial" w:hAnsi="Arial" w:cs="Arial"/>
        </w:rPr>
      </w:pPr>
    </w:p>
    <w:p w:rsidR="00286212" w:rsidRPr="00286212" w:rsidRDefault="00286212" w:rsidP="00286212">
      <w:pPr>
        <w:pStyle w:val="a3"/>
        <w:jc w:val="right"/>
        <w:rPr>
          <w:sz w:val="20"/>
          <w:szCs w:val="20"/>
        </w:rPr>
      </w:pPr>
      <w:r w:rsidRPr="00286212">
        <w:rPr>
          <w:rFonts w:ascii="Arial" w:hAnsi="Arial" w:cs="Arial"/>
          <w:sz w:val="20"/>
          <w:szCs w:val="20"/>
        </w:rPr>
        <w:t>ОСТ 54-3-59-92 Система качества перевозок и обслуживания пассажиров воздушным транспортом Условия транспортировки грузов. Основные требования.</w:t>
      </w:r>
    </w:p>
    <w:p w:rsidR="00F80267" w:rsidRDefault="00F80267"/>
    <w:sectPr w:rsidR="00F8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12"/>
    <w:rsid w:val="00286212"/>
    <w:rsid w:val="00F4343E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212"/>
    <w:pPr>
      <w:spacing w:before="100" w:beforeAutospacing="1" w:after="100" w:afterAutospacing="1"/>
    </w:pPr>
  </w:style>
  <w:style w:type="character" w:customStyle="1" w:styleId="font1">
    <w:name w:val="font1"/>
    <w:basedOn w:val="a0"/>
    <w:rsid w:val="00286212"/>
  </w:style>
  <w:style w:type="character" w:customStyle="1" w:styleId="col5">
    <w:name w:val="col5"/>
    <w:basedOn w:val="a0"/>
    <w:rsid w:val="00286212"/>
  </w:style>
  <w:style w:type="character" w:styleId="a4">
    <w:name w:val="Hyperlink"/>
    <w:basedOn w:val="a0"/>
    <w:uiPriority w:val="99"/>
    <w:semiHidden/>
    <w:unhideWhenUsed/>
    <w:rsid w:val="00286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212"/>
    <w:pPr>
      <w:spacing w:before="100" w:beforeAutospacing="1" w:after="100" w:afterAutospacing="1"/>
    </w:pPr>
  </w:style>
  <w:style w:type="character" w:customStyle="1" w:styleId="font1">
    <w:name w:val="font1"/>
    <w:basedOn w:val="a0"/>
    <w:rsid w:val="00286212"/>
  </w:style>
  <w:style w:type="character" w:customStyle="1" w:styleId="col5">
    <w:name w:val="col5"/>
    <w:basedOn w:val="a0"/>
    <w:rsid w:val="00286212"/>
  </w:style>
  <w:style w:type="character" w:styleId="a4">
    <w:name w:val="Hyperlink"/>
    <w:basedOn w:val="a0"/>
    <w:uiPriority w:val="99"/>
    <w:semiHidden/>
    <w:unhideWhenUsed/>
    <w:rsid w:val="00286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rus.ru/avia/pmga_3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rus.ru/avia/pmvppb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rus.ru/avia/rgp.htm" TargetMode="External"/><Relationship Id="rId5" Type="http://schemas.openxmlformats.org/officeDocument/2006/relationships/hyperlink" Target="http://zakonrus.ru/gost/gr1_5-200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Stand001</dc:creator>
  <cp:lastModifiedBy>Stand001</cp:lastModifiedBy>
  <cp:revision>1</cp:revision>
  <dcterms:created xsi:type="dcterms:W3CDTF">2012-07-04T12:56:00Z</dcterms:created>
  <dcterms:modified xsi:type="dcterms:W3CDTF">2012-07-04T12:57:00Z</dcterms:modified>
</cp:coreProperties>
</file>